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7" w:rsidRDefault="008811D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317E28C" wp14:editId="565B04E0">
            <wp:simplePos x="0" y="0"/>
            <wp:positionH relativeFrom="page">
              <wp:posOffset>31115</wp:posOffset>
            </wp:positionH>
            <wp:positionV relativeFrom="page">
              <wp:posOffset>-38100</wp:posOffset>
            </wp:positionV>
            <wp:extent cx="10057765" cy="7764145"/>
            <wp:effectExtent l="0" t="0" r="63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E06CC7">
      <w:pPr>
        <w:pStyle w:val="BodyText"/>
        <w:rPr>
          <w:rFonts w:ascii="Times New Roman"/>
          <w:sz w:val="20"/>
        </w:rPr>
      </w:pPr>
    </w:p>
    <w:p w:rsidR="004B20E9" w:rsidRDefault="004B20E9" w:rsidP="00876A4D">
      <w:pPr>
        <w:pStyle w:val="BodyText"/>
        <w:tabs>
          <w:tab w:val="left" w:pos="1230"/>
        </w:tabs>
        <w:rPr>
          <w:rFonts w:ascii="Times New Roman"/>
          <w:sz w:val="20"/>
        </w:rPr>
      </w:pPr>
    </w:p>
    <w:p w:rsidR="002D7861" w:rsidRDefault="000A0862" w:rsidP="00876A4D">
      <w:pPr>
        <w:pStyle w:val="BodyText"/>
        <w:tabs>
          <w:tab w:val="left" w:pos="1230"/>
        </w:tabs>
        <w:rPr>
          <w:rFonts w:ascii="Times New Roman"/>
          <w:b/>
          <w:color w:val="FFFFFF" w:themeColor="background1"/>
          <w:sz w:val="24"/>
          <w:szCs w:val="24"/>
        </w:rPr>
      </w:pPr>
      <w:r>
        <w:rPr>
          <w:rFonts w:ascii="Times New Roman"/>
          <w:b/>
          <w:color w:val="FFFFFF" w:themeColor="background1"/>
          <w:sz w:val="24"/>
          <w:szCs w:val="24"/>
        </w:rPr>
        <w:t xml:space="preserve">      </w:t>
      </w:r>
    </w:p>
    <w:p w:rsidR="008811D2" w:rsidRDefault="002D7861" w:rsidP="00876A4D">
      <w:pPr>
        <w:pStyle w:val="BodyText"/>
        <w:tabs>
          <w:tab w:val="left" w:pos="1230"/>
        </w:tabs>
        <w:rPr>
          <w:rFonts w:ascii="Times New Roman"/>
          <w:b/>
          <w:color w:val="FFFFFF" w:themeColor="background1"/>
          <w:sz w:val="24"/>
          <w:szCs w:val="24"/>
        </w:rPr>
      </w:pPr>
      <w:r>
        <w:rPr>
          <w:rFonts w:ascii="Times New Roman"/>
          <w:b/>
          <w:color w:val="FFFFFF" w:themeColor="background1"/>
          <w:sz w:val="24"/>
          <w:szCs w:val="24"/>
        </w:rPr>
        <w:t xml:space="preserve">       </w:t>
      </w:r>
    </w:p>
    <w:p w:rsidR="008811D2" w:rsidRDefault="008811D2" w:rsidP="00876A4D">
      <w:pPr>
        <w:pStyle w:val="BodyText"/>
        <w:tabs>
          <w:tab w:val="left" w:pos="1230"/>
        </w:tabs>
        <w:rPr>
          <w:rFonts w:ascii="Times New Roman"/>
          <w:b/>
          <w:color w:val="FFFFFF" w:themeColor="background1"/>
          <w:sz w:val="24"/>
          <w:szCs w:val="24"/>
        </w:rPr>
      </w:pPr>
    </w:p>
    <w:p w:rsidR="00E06CC7" w:rsidRPr="004B20E9" w:rsidRDefault="008811D2" w:rsidP="00876A4D">
      <w:pPr>
        <w:pStyle w:val="BodyText"/>
        <w:tabs>
          <w:tab w:val="left" w:pos="1230"/>
        </w:tabs>
        <w:rPr>
          <w:rFonts w:ascii="Times New Roman"/>
          <w:b/>
          <w:color w:val="FFFFFF" w:themeColor="background1"/>
          <w:sz w:val="24"/>
          <w:szCs w:val="24"/>
        </w:rPr>
      </w:pPr>
      <w:r>
        <w:rPr>
          <w:rFonts w:ascii="Times New Roman"/>
          <w:b/>
          <w:color w:val="FFFFFF" w:themeColor="background1"/>
          <w:sz w:val="24"/>
          <w:szCs w:val="24"/>
        </w:rPr>
        <w:t xml:space="preserve">       </w:t>
      </w:r>
      <w:r w:rsidR="002D7861">
        <w:rPr>
          <w:rFonts w:ascii="Times New Roman"/>
          <w:b/>
          <w:color w:val="FFFFFF" w:themeColor="background1"/>
          <w:sz w:val="24"/>
          <w:szCs w:val="24"/>
        </w:rPr>
        <w:t xml:space="preserve"> </w:t>
      </w:r>
      <w:r w:rsidR="004B20E9" w:rsidRPr="004B20E9">
        <w:rPr>
          <w:rFonts w:ascii="Times New Roman"/>
          <w:b/>
          <w:color w:val="FFFFFF" w:themeColor="background1"/>
          <w:sz w:val="24"/>
          <w:szCs w:val="24"/>
        </w:rPr>
        <w:t xml:space="preserve">NEW ORLEANS REAL ESTATE BROKERS </w:t>
      </w:r>
      <w:proofErr w:type="gramStart"/>
      <w:r w:rsidR="004B20E9" w:rsidRPr="004B20E9">
        <w:rPr>
          <w:rFonts w:ascii="Times New Roman"/>
          <w:b/>
          <w:color w:val="FFFFFF" w:themeColor="background1"/>
          <w:sz w:val="24"/>
          <w:szCs w:val="24"/>
        </w:rPr>
        <w:t>ASSO.,</w:t>
      </w:r>
      <w:proofErr w:type="gramEnd"/>
      <w:r w:rsidR="004B20E9" w:rsidRPr="004B20E9">
        <w:rPr>
          <w:rFonts w:ascii="Times New Roman"/>
          <w:b/>
          <w:color w:val="FFFFFF" w:themeColor="background1"/>
          <w:sz w:val="24"/>
          <w:szCs w:val="24"/>
        </w:rPr>
        <w:t xml:space="preserve"> INC.</w:t>
      </w:r>
    </w:p>
    <w:p w:rsidR="00E06CC7" w:rsidRPr="004B20E9" w:rsidRDefault="004B20E9" w:rsidP="004B20E9">
      <w:pPr>
        <w:pStyle w:val="BodyText"/>
        <w:tabs>
          <w:tab w:val="left" w:pos="2595"/>
        </w:tabs>
        <w:rPr>
          <w:rFonts w:ascii="Times New Roman"/>
          <w:b/>
          <w:color w:val="FFFFFF" w:themeColor="background1"/>
          <w:sz w:val="24"/>
          <w:szCs w:val="24"/>
        </w:rPr>
      </w:pPr>
      <w:r w:rsidRPr="004B20E9">
        <w:rPr>
          <w:rFonts w:ascii="Times New Roman"/>
          <w:b/>
          <w:color w:val="FFFFFF" w:themeColor="background1"/>
          <w:sz w:val="24"/>
          <w:szCs w:val="24"/>
        </w:rPr>
        <w:t xml:space="preserve">                  </w:t>
      </w:r>
      <w:r w:rsidR="000A0862">
        <w:rPr>
          <w:rFonts w:ascii="Times New Roman"/>
          <w:b/>
          <w:color w:val="FFFFFF" w:themeColor="background1"/>
          <w:sz w:val="24"/>
          <w:szCs w:val="24"/>
        </w:rPr>
        <w:t xml:space="preserve"> </w:t>
      </w:r>
      <w:r w:rsidRPr="004B20E9">
        <w:rPr>
          <w:rFonts w:ascii="Times New Roman"/>
          <w:b/>
          <w:color w:val="FFFFFF" w:themeColor="background1"/>
          <w:sz w:val="24"/>
          <w:szCs w:val="24"/>
        </w:rPr>
        <w:t xml:space="preserve">        JUNE 22, 2019 / 10AM TO 2:00PM</w:t>
      </w:r>
    </w:p>
    <w:p w:rsidR="00E06CC7" w:rsidRDefault="00E06CC7">
      <w:pPr>
        <w:pStyle w:val="BodyText"/>
        <w:rPr>
          <w:rFonts w:ascii="Times New Roman"/>
          <w:sz w:val="20"/>
        </w:rPr>
      </w:pPr>
    </w:p>
    <w:p w:rsidR="00E06CC7" w:rsidRDefault="001D016D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534A83" wp14:editId="185E7ACE">
                <wp:simplePos x="0" y="0"/>
                <wp:positionH relativeFrom="margin">
                  <wp:posOffset>-1057275</wp:posOffset>
                </wp:positionH>
                <wp:positionV relativeFrom="page">
                  <wp:posOffset>4229100</wp:posOffset>
                </wp:positionV>
                <wp:extent cx="5905500" cy="3305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05175"/>
                        </a:xfrm>
                        <a:prstGeom prst="rect">
                          <a:avLst/>
                        </a:prstGeom>
                        <a:solidFill>
                          <a:srgbClr val="233C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C7" w:rsidRPr="008F19A3" w:rsidRDefault="00683015" w:rsidP="00A64B67">
                            <w:pPr>
                              <w:ind w:right="2059"/>
                              <w:jc w:val="center"/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4B6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Homebuyer </w:t>
                            </w:r>
                            <w:r w:rsidR="004C21B8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Workshop</w:t>
                            </w:r>
                            <w:r w:rsidR="00A64B6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76A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</w:t>
                            </w:r>
                            <w:r w:rsidR="00A64B6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62FEB" w:rsidRPr="008F19A3" w:rsidRDefault="00362FEB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40DBC" w:rsidRPr="008F19A3" w:rsidRDefault="00B82887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ORLEANS PARISH</w:t>
                            </w:r>
                          </w:p>
                          <w:p w:rsidR="00E14F23" w:rsidRDefault="00B82887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Gentilly</w:t>
                            </w:r>
                            <w:proofErr w:type="spellEnd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    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Beacon Light FGBC </w:t>
                            </w:r>
                            <w:r w:rsidR="00840DBC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40DBC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–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40DBC" w:rsidRPr="008F19A3" w:rsidRDefault="00E14F23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                           </w:t>
                            </w:r>
                            <w:r w:rsidR="00B8288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1937 Mirabeau Ave.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, N.O., LA 70122</w:t>
                            </w:r>
                          </w:p>
                          <w:p w:rsidR="00362FEB" w:rsidRPr="008F19A3" w:rsidRDefault="004B20E9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Mid-City/</w:t>
                            </w:r>
                            <w:r w:rsidR="00B8288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Carrollton: Xavier Community </w:t>
                            </w:r>
                            <w:r w:rsidR="000A0862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Outreach </w:t>
                            </w:r>
                            <w:r w:rsidR="00B8288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Center </w:t>
                            </w:r>
                          </w:p>
                          <w:p w:rsidR="00840DBC" w:rsidRPr="008F19A3" w:rsidRDefault="00362FEB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88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7934 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Edinburgh St., N.O., LA 70125</w:t>
                            </w:r>
                          </w:p>
                          <w:p w:rsidR="003A28A1" w:rsidRPr="008F19A3" w:rsidRDefault="003A28A1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Algiers: 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3001 General </w:t>
                            </w:r>
                            <w:proofErr w:type="spellStart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DeGaulle</w:t>
                            </w:r>
                            <w:proofErr w:type="spellEnd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Dr. 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N.O., LA </w:t>
                            </w:r>
                            <w:r w:rsidR="008811D2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70114</w:t>
                            </w:r>
                          </w:p>
                          <w:p w:rsidR="00DC2C8C" w:rsidRDefault="000A0862" w:rsidP="00B8288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N.O. East:</w:t>
                            </w:r>
                            <w:r w:rsidR="00DC2C8C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</w:t>
                            </w:r>
                            <w:r w:rsidR="00DC2C8C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Southern University - SUNO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62FEB" w:rsidRPr="008F19A3" w:rsidRDefault="00362FEB" w:rsidP="00B8288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C2C8C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B82887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6801 Press Drive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, N.O., LA 7012                               </w:t>
                            </w:r>
                          </w:p>
                          <w:p w:rsidR="00683015" w:rsidRPr="008F19A3" w:rsidRDefault="00683015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712A3" w:rsidRPr="008F19A3" w:rsidRDefault="003A28A1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JEFFERSON PARISH</w:t>
                            </w:r>
                          </w:p>
                          <w:p w:rsidR="00B82887" w:rsidRPr="008F19A3" w:rsidRDefault="000A0862" w:rsidP="00B8288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Metairie: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East Jefferson Regional Library</w:t>
                            </w:r>
                          </w:p>
                          <w:p w:rsidR="003A28A1" w:rsidRPr="008F19A3" w:rsidRDefault="003A28A1" w:rsidP="00B82887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          4747 West Napoleon Ave., Metairie, LA 70001</w:t>
                            </w:r>
                          </w:p>
                          <w:p w:rsidR="000A0862" w:rsidRPr="008F19A3" w:rsidRDefault="000712A3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Har</w:t>
                            </w:r>
                            <w:r w:rsidR="000A0862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vey: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</w:t>
                            </w:r>
                            <w:r w:rsidR="008811D2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A0862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West Jeff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erson</w:t>
                            </w:r>
                            <w:r w:rsidR="000A0862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Regional Library  </w:t>
                            </w:r>
                          </w:p>
                          <w:p w:rsidR="000712A3" w:rsidRDefault="000A0862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="00E14F2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        </w:t>
                            </w:r>
                            <w:r w:rsidR="008811D2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F19A3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3A28A1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751 Manhattan Blvd.</w:t>
                            </w:r>
                            <w:r w:rsidR="00362FEB"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, Harvey</w:t>
                            </w:r>
                            <w:proofErr w:type="gramStart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,  LA</w:t>
                            </w:r>
                            <w:proofErr w:type="gramEnd"/>
                            <w:r w:rsidRPr="008F19A3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70058</w:t>
                            </w:r>
                          </w:p>
                          <w:p w:rsidR="00E14F23" w:rsidRDefault="00E14F23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E14F23" w:rsidRDefault="00E14F23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1D016D"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Please register online at www.neworleansrealtists.com </w:t>
                            </w:r>
                          </w:p>
                          <w:p w:rsidR="001D016D" w:rsidRDefault="001D016D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        For more information, please contact (504) 909-3255 or (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>504 )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  <w:t xml:space="preserve"> 382-0909</w:t>
                            </w:r>
                          </w:p>
                          <w:p w:rsidR="00E14F23" w:rsidRPr="008F19A3" w:rsidRDefault="00E14F23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712A3" w:rsidRDefault="000712A3" w:rsidP="000712A3">
                            <w:pPr>
                              <w:ind w:right="2059"/>
                              <w:rPr>
                                <w:rFonts w:ascii="Century Gothic"/>
                                <w:b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            </w:t>
                            </w:r>
                            <w:r w:rsidR="00761746">
                              <w:rPr>
                                <w:rFonts w:ascii="Century Gothic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 w:rsidR="00F6675E"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 w:rsidR="003A28A1"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</w:p>
                          <w:p w:rsidR="00840DBC" w:rsidRPr="00A64B67" w:rsidRDefault="00840DBC" w:rsidP="00A64B67">
                            <w:pPr>
                              <w:ind w:right="2059"/>
                              <w:rPr>
                                <w:rFonts w:asci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B8" w:rsidRDefault="004C21B8" w:rsidP="004C21B8">
                            <w:pPr>
                              <w:spacing w:before="212"/>
                              <w:ind w:right="2058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25pt;margin-top:333pt;width:465pt;height:260.2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" fillcolor="#233c80" stroked="f">
                <v:textbox inset="0,0,0,0">
                  <w:txbxContent>
                    <w:p w:rsidR="00E06CC7" w:rsidRPr="008F19A3" w:rsidRDefault="00683015" w:rsidP="00A64B67">
                      <w:pPr>
                        <w:ind w:right="2059"/>
                        <w:jc w:val="center"/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</w:t>
                      </w:r>
                      <w:r w:rsidR="00A64B6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Homebuyer </w:t>
                      </w:r>
                      <w:r w:rsidR="004C21B8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Workshop</w:t>
                      </w:r>
                      <w:r w:rsidR="00A64B6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8676A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Location</w:t>
                      </w:r>
                      <w:r w:rsidR="00A64B6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:rsidR="00362FEB" w:rsidRPr="008F19A3" w:rsidRDefault="00362FEB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</w:p>
                    <w:p w:rsidR="00840DBC" w:rsidRPr="008F19A3" w:rsidRDefault="00B82887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ORLEANS PARISH</w:t>
                      </w:r>
                    </w:p>
                    <w:p w:rsidR="00E14F23" w:rsidRDefault="00B82887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Gentilly</w:t>
                      </w:r>
                      <w:proofErr w:type="spellEnd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:</w:t>
                      </w:r>
                      <w:proofErr w:type="gramEnd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    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Beacon Light FGBC </w:t>
                      </w:r>
                      <w:r w:rsidR="00840DBC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840DBC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–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840DBC" w:rsidRPr="008F19A3" w:rsidRDefault="00E14F23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                           </w:t>
                      </w:r>
                      <w:r w:rsidR="00B82887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1937 Mirabeau Ave.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, N.O., LA 70122</w:t>
                      </w:r>
                    </w:p>
                    <w:p w:rsidR="00362FEB" w:rsidRPr="008F19A3" w:rsidRDefault="004B20E9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Mid-City/</w:t>
                      </w:r>
                      <w:r w:rsidR="00B8288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Carrollton: Xavier Community </w:t>
                      </w:r>
                      <w:r w:rsidR="000A0862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Outreach </w:t>
                      </w:r>
                      <w:r w:rsidR="00B8288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Center </w:t>
                      </w:r>
                    </w:p>
                    <w:p w:rsidR="00840DBC" w:rsidRPr="008F19A3" w:rsidRDefault="00362FEB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82887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7934 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Edinburgh St., N.O., LA 70125</w:t>
                      </w:r>
                    </w:p>
                    <w:p w:rsidR="003A28A1" w:rsidRPr="008F19A3" w:rsidRDefault="003A28A1" w:rsidP="00A64B6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Algiers: 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3001 General </w:t>
                      </w:r>
                      <w:proofErr w:type="spellStart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DeGaulle</w:t>
                      </w:r>
                      <w:proofErr w:type="spellEnd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Dr. 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N.O., LA </w:t>
                      </w:r>
                      <w:r w:rsidR="008811D2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70114</w:t>
                      </w:r>
                    </w:p>
                    <w:p w:rsidR="00DC2C8C" w:rsidRDefault="000A0862" w:rsidP="00B8288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N.O. East:</w:t>
                      </w:r>
                      <w:r w:rsidR="00DC2C8C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</w:t>
                      </w:r>
                      <w:r w:rsidR="00DC2C8C">
                        <w:rPr>
                          <w:rFonts w:ascii="Century Gothic"/>
                          <w:b/>
                          <w:color w:val="FFFFFF" w:themeColor="background1"/>
                        </w:rPr>
                        <w:t>Southern University - SUNO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362FEB" w:rsidRPr="008F19A3" w:rsidRDefault="00362FEB" w:rsidP="00B8288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DC2C8C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</w:t>
                      </w:r>
                      <w:r w:rsidR="00B82887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6801 Press Drive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, N.O., LA 7012                               </w:t>
                      </w:r>
                    </w:p>
                    <w:p w:rsidR="00683015" w:rsidRPr="008F19A3" w:rsidRDefault="00683015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</w:p>
                    <w:p w:rsidR="000712A3" w:rsidRPr="008F19A3" w:rsidRDefault="003A28A1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JEFFERSON PARISH</w:t>
                      </w:r>
                    </w:p>
                    <w:p w:rsidR="00B82887" w:rsidRPr="008F19A3" w:rsidRDefault="000A0862" w:rsidP="00B8288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Metairie: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East Jefferson Regional Library</w:t>
                      </w:r>
                    </w:p>
                    <w:p w:rsidR="003A28A1" w:rsidRPr="008F19A3" w:rsidRDefault="003A28A1" w:rsidP="00B82887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          4747 West Napoleon Ave., Metairie, LA 70001</w:t>
                      </w:r>
                    </w:p>
                    <w:p w:rsidR="000A0862" w:rsidRPr="008F19A3" w:rsidRDefault="000712A3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Har</w:t>
                      </w:r>
                      <w:r w:rsidR="000A0862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vey: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</w:t>
                      </w:r>
                      <w:r w:rsidR="008811D2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0A0862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West Jeff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>erson</w:t>
                      </w:r>
                      <w:r w:rsidR="000A0862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Regional Library  </w:t>
                      </w:r>
                    </w:p>
                    <w:p w:rsidR="000712A3" w:rsidRDefault="000A0862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</w:t>
                      </w:r>
                      <w:r w:rsidR="00E14F2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        </w:t>
                      </w:r>
                      <w:r w:rsidR="008811D2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8F19A3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2</w:t>
                      </w:r>
                      <w:r w:rsidR="003A28A1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751 Manhattan Blvd.</w:t>
                      </w:r>
                      <w:r w:rsidR="00362FEB"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, Harvey</w:t>
                      </w:r>
                      <w:proofErr w:type="gramStart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>,  LA</w:t>
                      </w:r>
                      <w:proofErr w:type="gramEnd"/>
                      <w:r w:rsidRPr="008F19A3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70058</w:t>
                      </w:r>
                    </w:p>
                    <w:p w:rsidR="00E14F23" w:rsidRDefault="00E14F23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  <w:p w:rsidR="00E14F23" w:rsidRDefault="00E14F23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</w:t>
                      </w:r>
                      <w:r w:rsidR="001D016D"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Please register online at www.neworleansrealtists.com </w:t>
                      </w:r>
                    </w:p>
                    <w:p w:rsidR="001D016D" w:rsidRDefault="001D016D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        For more information, please contact (504) 909-3255 or (</w:t>
                      </w:r>
                      <w:proofErr w:type="gramStart"/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>504 )</w:t>
                      </w:r>
                      <w:proofErr w:type="gramEnd"/>
                      <w:r>
                        <w:rPr>
                          <w:rFonts w:ascii="Century Gothic"/>
                          <w:b/>
                          <w:color w:val="FFFFFF" w:themeColor="background1"/>
                        </w:rPr>
                        <w:t xml:space="preserve"> 382-0909</w:t>
                      </w:r>
                    </w:p>
                    <w:p w:rsidR="00E14F23" w:rsidRPr="008F19A3" w:rsidRDefault="00E14F23" w:rsidP="000712A3">
                      <w:pPr>
                        <w:ind w:right="2059"/>
                        <w:rPr>
                          <w:rFonts w:ascii="Century Gothic"/>
                          <w:b/>
                          <w:color w:val="FFFFFF" w:themeColor="background1"/>
                        </w:rPr>
                      </w:pPr>
                    </w:p>
                    <w:p w:rsidR="000712A3" w:rsidRDefault="000712A3" w:rsidP="000712A3">
                      <w:pPr>
                        <w:ind w:right="2059"/>
                        <w:rPr>
                          <w:rFonts w:ascii="Century Gothic"/>
                          <w:b/>
                        </w:rPr>
                      </w:pPr>
                      <w:r>
                        <w:rPr>
                          <w:rFonts w:ascii="Century Gothic"/>
                          <w:b/>
                        </w:rPr>
                        <w:t xml:space="preserve">            </w:t>
                      </w:r>
                      <w:r w:rsidR="00761746">
                        <w:rPr>
                          <w:rFonts w:ascii="Century Gothic"/>
                          <w:b/>
                        </w:rPr>
                        <w:t xml:space="preserve">       </w:t>
                      </w:r>
                      <w:r>
                        <w:rPr>
                          <w:rFonts w:ascii="Century Gothic"/>
                          <w:b/>
                        </w:rPr>
                        <w:t xml:space="preserve"> </w:t>
                      </w:r>
                      <w:r w:rsidR="00F6675E">
                        <w:rPr>
                          <w:rFonts w:ascii="Century Gothic"/>
                          <w:b/>
                        </w:rPr>
                        <w:t xml:space="preserve"> </w:t>
                      </w:r>
                      <w:r w:rsidR="003A28A1">
                        <w:rPr>
                          <w:rFonts w:ascii="Century Gothic"/>
                          <w:b/>
                        </w:rPr>
                        <w:t xml:space="preserve"> </w:t>
                      </w:r>
                    </w:p>
                    <w:p w:rsidR="00840DBC" w:rsidRPr="00A64B67" w:rsidRDefault="00840DBC" w:rsidP="00A64B67">
                      <w:pPr>
                        <w:ind w:right="2059"/>
                        <w:rPr>
                          <w:rFonts w:ascii="Century Gothic"/>
                          <w:b/>
                          <w:sz w:val="24"/>
                          <w:szCs w:val="24"/>
                        </w:rPr>
                      </w:pPr>
                    </w:p>
                    <w:p w:rsidR="004C21B8" w:rsidRDefault="004C21B8" w:rsidP="004C21B8">
                      <w:pPr>
                        <w:spacing w:before="212"/>
                        <w:ind w:right="2058"/>
                        <w:jc w:val="center"/>
                        <w:rPr>
                          <w:rFonts w:asci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6CC7" w:rsidRDefault="00E06CC7">
      <w:pPr>
        <w:pStyle w:val="BodyText"/>
        <w:rPr>
          <w:sz w:val="20"/>
        </w:rPr>
      </w:pPr>
    </w:p>
    <w:p w:rsidR="00E06CC7" w:rsidRDefault="008811D2">
      <w:pPr>
        <w:pStyle w:val="BodyText"/>
        <w:rPr>
          <w:sz w:val="20"/>
        </w:rPr>
      </w:pPr>
      <w:r>
        <w:rPr>
          <w:rFonts w:ascii="Century Gothic"/>
          <w:b/>
          <w:noProof/>
          <w:color w:val="FFFFFF" w:themeColor="background1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AFF29AF" wp14:editId="49EED44C">
            <wp:simplePos x="0" y="0"/>
            <wp:positionH relativeFrom="column">
              <wp:posOffset>3522345</wp:posOffset>
            </wp:positionH>
            <wp:positionV relativeFrom="paragraph">
              <wp:posOffset>24765</wp:posOffset>
            </wp:positionV>
            <wp:extent cx="1131570" cy="8331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EB_Logo_Blue.Slvr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C7" w:rsidRDefault="00E06CC7">
      <w:pPr>
        <w:pStyle w:val="BodyText"/>
        <w:rPr>
          <w:sz w:val="20"/>
        </w:rPr>
      </w:pPr>
    </w:p>
    <w:p w:rsidR="00E06CC7" w:rsidRDefault="00E06CC7">
      <w:pPr>
        <w:pStyle w:val="BodyText"/>
        <w:rPr>
          <w:sz w:val="20"/>
        </w:rPr>
      </w:pPr>
    </w:p>
    <w:p w:rsidR="00E06CC7" w:rsidRDefault="004C21B8" w:rsidP="004C21B8">
      <w:pPr>
        <w:pStyle w:val="BodyText"/>
        <w:tabs>
          <w:tab w:val="left" w:pos="3345"/>
        </w:tabs>
        <w:rPr>
          <w:sz w:val="20"/>
        </w:rPr>
      </w:pPr>
      <w:r>
        <w:rPr>
          <w:sz w:val="20"/>
        </w:rPr>
        <w:tab/>
      </w:r>
    </w:p>
    <w:p w:rsidR="00E06CC7" w:rsidRDefault="004C21B8" w:rsidP="004C21B8">
      <w:pPr>
        <w:pStyle w:val="BodyText"/>
        <w:tabs>
          <w:tab w:val="left" w:pos="3345"/>
        </w:tabs>
        <w:rPr>
          <w:sz w:val="20"/>
        </w:rPr>
      </w:pPr>
      <w:r>
        <w:rPr>
          <w:sz w:val="20"/>
        </w:rPr>
        <w:tab/>
      </w:r>
    </w:p>
    <w:p w:rsidR="00E06CC7" w:rsidRDefault="004C21B8" w:rsidP="004C21B8">
      <w:pPr>
        <w:pStyle w:val="BodyText"/>
        <w:tabs>
          <w:tab w:val="left" w:pos="3735"/>
        </w:tabs>
        <w:rPr>
          <w:sz w:val="20"/>
        </w:rPr>
      </w:pPr>
      <w:r>
        <w:rPr>
          <w:sz w:val="20"/>
        </w:rPr>
        <w:tab/>
      </w:r>
    </w:p>
    <w:p w:rsidR="00E06CC7" w:rsidRDefault="00E06CC7">
      <w:pPr>
        <w:pStyle w:val="BodyText"/>
        <w:rPr>
          <w:sz w:val="20"/>
        </w:rPr>
      </w:pPr>
    </w:p>
    <w:p w:rsidR="00E06CC7" w:rsidRDefault="00E06CC7">
      <w:pPr>
        <w:pStyle w:val="BodyText"/>
        <w:rPr>
          <w:sz w:val="20"/>
        </w:rPr>
      </w:pPr>
    </w:p>
    <w:p w:rsidR="00E06CC7" w:rsidRDefault="00E06CC7">
      <w:pPr>
        <w:pStyle w:val="BodyText"/>
        <w:rPr>
          <w:sz w:val="20"/>
        </w:rPr>
      </w:pPr>
    </w:p>
    <w:p w:rsidR="00E06CC7" w:rsidRDefault="00E06CC7">
      <w:pPr>
        <w:pStyle w:val="BodyText"/>
        <w:rPr>
          <w:sz w:val="20"/>
        </w:rPr>
      </w:pPr>
    </w:p>
    <w:p w:rsidR="00E06CC7" w:rsidRDefault="00E06CC7">
      <w:pPr>
        <w:pStyle w:val="BodyText"/>
        <w:spacing w:before="9"/>
        <w:rPr>
          <w:sz w:val="11"/>
        </w:rPr>
      </w:pPr>
    </w:p>
    <w:sectPr w:rsidR="00E06CC7">
      <w:type w:val="continuous"/>
      <w:pgSz w:w="15840" w:h="12240" w:orient="landscape"/>
      <w:pgMar w:top="1140" w:right="2260" w:bottom="280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2B9"/>
    <w:multiLevelType w:val="hybridMultilevel"/>
    <w:tmpl w:val="BDB689EC"/>
    <w:lvl w:ilvl="0" w:tplc="60063F4C">
      <w:numFmt w:val="bullet"/>
      <w:lvlText w:val="-"/>
      <w:lvlJc w:val="left"/>
      <w:pPr>
        <w:ind w:left="75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7"/>
    <w:rsid w:val="000712A3"/>
    <w:rsid w:val="000A0862"/>
    <w:rsid w:val="000F42CA"/>
    <w:rsid w:val="001D016D"/>
    <w:rsid w:val="0025204D"/>
    <w:rsid w:val="002D7861"/>
    <w:rsid w:val="00362FEB"/>
    <w:rsid w:val="003A28A1"/>
    <w:rsid w:val="004B20E9"/>
    <w:rsid w:val="004C21B8"/>
    <w:rsid w:val="0051233F"/>
    <w:rsid w:val="005904FF"/>
    <w:rsid w:val="006343A9"/>
    <w:rsid w:val="00683015"/>
    <w:rsid w:val="00761746"/>
    <w:rsid w:val="007C04B9"/>
    <w:rsid w:val="00840DBC"/>
    <w:rsid w:val="00876A4D"/>
    <w:rsid w:val="008811D2"/>
    <w:rsid w:val="008F19A3"/>
    <w:rsid w:val="009976B4"/>
    <w:rsid w:val="00A577C5"/>
    <w:rsid w:val="00A64B67"/>
    <w:rsid w:val="00B82887"/>
    <w:rsid w:val="00B8676A"/>
    <w:rsid w:val="00DC2C8C"/>
    <w:rsid w:val="00E06CC7"/>
    <w:rsid w:val="00E14F23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61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6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NAREB National Offic</dc:creator>
  <cp:lastModifiedBy>Agent Generic User</cp:lastModifiedBy>
  <cp:revision>7</cp:revision>
  <cp:lastPrinted>2019-06-13T16:22:00Z</cp:lastPrinted>
  <dcterms:created xsi:type="dcterms:W3CDTF">2019-06-13T15:00:00Z</dcterms:created>
  <dcterms:modified xsi:type="dcterms:W3CDTF">2019-06-13T16:23:00Z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2019-05-24T00:00:00Z</vt:filetime>
  </property>
</Properties>
</file>